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9878E" w14:textId="77777777" w:rsidR="003C0E9E" w:rsidRPr="003C0E9E" w:rsidRDefault="003C0E9E" w:rsidP="003C0E9E">
      <w:pPr>
        <w:pStyle w:val="Nzev"/>
        <w:jc w:val="both"/>
        <w:rPr>
          <w:rFonts w:ascii="Calibri" w:hAnsi="Calibri" w:cs="Calibri"/>
          <w:b w:val="0"/>
          <w:bCs/>
          <w:sz w:val="22"/>
          <w:szCs w:val="22"/>
        </w:rPr>
      </w:pPr>
      <w:r w:rsidRPr="003C0E9E">
        <w:rPr>
          <w:rFonts w:ascii="Calibri" w:hAnsi="Calibri" w:cs="Calibri"/>
          <w:b w:val="0"/>
          <w:bCs/>
          <w:sz w:val="22"/>
          <w:szCs w:val="22"/>
        </w:rPr>
        <w:t>Městský úřad Český Brod</w:t>
      </w:r>
    </w:p>
    <w:p w14:paraId="53320B75" w14:textId="77777777" w:rsidR="003C0E9E" w:rsidRPr="003C0E9E" w:rsidRDefault="003C0E9E" w:rsidP="003C0E9E">
      <w:pPr>
        <w:pStyle w:val="Zhlav"/>
        <w:tabs>
          <w:tab w:val="clear" w:pos="4536"/>
          <w:tab w:val="clear" w:pos="9072"/>
        </w:tabs>
        <w:ind w:right="19"/>
        <w:rPr>
          <w:rFonts w:ascii="Calibri" w:hAnsi="Calibri" w:cs="Calibri"/>
          <w:bCs/>
          <w:sz w:val="22"/>
          <w:szCs w:val="22"/>
        </w:rPr>
      </w:pPr>
      <w:r w:rsidRPr="003C0E9E">
        <w:rPr>
          <w:rFonts w:ascii="Calibri" w:hAnsi="Calibri" w:cs="Calibri"/>
          <w:bCs/>
          <w:sz w:val="22"/>
          <w:szCs w:val="22"/>
        </w:rPr>
        <w:t>Odbor vnitřních věcí</w:t>
      </w:r>
    </w:p>
    <w:p w14:paraId="41EE5C2C" w14:textId="77777777" w:rsidR="003C0E9E" w:rsidRPr="003C0E9E" w:rsidRDefault="003C0E9E" w:rsidP="003C0E9E">
      <w:pPr>
        <w:pStyle w:val="Zhlav"/>
        <w:tabs>
          <w:tab w:val="clear" w:pos="4536"/>
          <w:tab w:val="clear" w:pos="9072"/>
        </w:tabs>
        <w:ind w:right="19"/>
        <w:rPr>
          <w:rFonts w:ascii="Calibri" w:hAnsi="Calibri" w:cs="Calibri"/>
          <w:bCs/>
          <w:sz w:val="22"/>
          <w:szCs w:val="22"/>
        </w:rPr>
      </w:pPr>
      <w:r w:rsidRPr="003C0E9E">
        <w:rPr>
          <w:rFonts w:ascii="Calibri" w:hAnsi="Calibri" w:cs="Calibri"/>
          <w:bCs/>
          <w:sz w:val="22"/>
          <w:szCs w:val="22"/>
        </w:rPr>
        <w:t>náměstí Husovo 70</w:t>
      </w:r>
    </w:p>
    <w:p w14:paraId="5175B625" w14:textId="466743F2" w:rsidR="003C0E9E" w:rsidRPr="003C0E9E" w:rsidRDefault="003C0E9E" w:rsidP="003C0E9E">
      <w:pPr>
        <w:pStyle w:val="Zhlav"/>
        <w:tabs>
          <w:tab w:val="clear" w:pos="4536"/>
          <w:tab w:val="clear" w:pos="9072"/>
        </w:tabs>
        <w:ind w:right="19"/>
        <w:rPr>
          <w:rFonts w:ascii="Calibri" w:hAnsi="Calibri" w:cs="Calibri"/>
          <w:b/>
          <w:sz w:val="28"/>
          <w:szCs w:val="22"/>
          <w:u w:val="single"/>
        </w:rPr>
      </w:pPr>
      <w:r w:rsidRPr="003C0E9E">
        <w:rPr>
          <w:rFonts w:ascii="Calibri" w:hAnsi="Calibri" w:cs="Calibri"/>
          <w:bCs/>
          <w:sz w:val="22"/>
          <w:szCs w:val="22"/>
        </w:rPr>
        <w:t>282 01 Český Brod</w:t>
      </w:r>
    </w:p>
    <w:p w14:paraId="15D5A7E3" w14:textId="504A679C" w:rsidR="00533A7A" w:rsidRPr="003C0E9E" w:rsidRDefault="00533A7A" w:rsidP="00181279">
      <w:pPr>
        <w:jc w:val="center"/>
        <w:rPr>
          <w:rFonts w:ascii="Calibri" w:hAnsi="Calibri" w:cs="Calibri"/>
          <w:bCs/>
          <w:sz w:val="28"/>
          <w:szCs w:val="22"/>
        </w:rPr>
      </w:pPr>
      <w:r w:rsidRPr="003C0E9E">
        <w:rPr>
          <w:rFonts w:ascii="Calibri" w:hAnsi="Calibri" w:cs="Calibri"/>
          <w:b/>
          <w:sz w:val="28"/>
          <w:szCs w:val="22"/>
          <w:u w:val="single"/>
        </w:rPr>
        <w:t>Žádost o vydání voličského průkazu</w:t>
      </w:r>
      <w:r w:rsidR="00A21A6F" w:rsidRPr="003C0E9E">
        <w:rPr>
          <w:rStyle w:val="Znakapoznpodarou"/>
          <w:rFonts w:ascii="Calibri" w:hAnsi="Calibri" w:cs="Calibri"/>
          <w:b/>
          <w:sz w:val="28"/>
          <w:szCs w:val="22"/>
          <w:u w:val="single"/>
        </w:rPr>
        <w:footnoteReference w:id="1"/>
      </w:r>
    </w:p>
    <w:p w14:paraId="409676DF" w14:textId="77777777" w:rsidR="00533A7A" w:rsidRPr="003C0E9E" w:rsidRDefault="00533A7A" w:rsidP="00181279">
      <w:pPr>
        <w:rPr>
          <w:rFonts w:ascii="Calibri" w:hAnsi="Calibri" w:cs="Calibri"/>
          <w:b/>
          <w:sz w:val="22"/>
          <w:szCs w:val="22"/>
          <w:u w:val="single"/>
        </w:rPr>
      </w:pPr>
    </w:p>
    <w:p w14:paraId="444E0F3B" w14:textId="07AB4388" w:rsidR="002F286D" w:rsidRPr="003C0E9E" w:rsidRDefault="00833802" w:rsidP="003C0E9E">
      <w:pPr>
        <w:jc w:val="both"/>
        <w:rPr>
          <w:rFonts w:ascii="Calibri" w:hAnsi="Calibri" w:cs="Calibri"/>
          <w:sz w:val="22"/>
          <w:szCs w:val="22"/>
        </w:rPr>
      </w:pPr>
      <w:r w:rsidRPr="003C0E9E">
        <w:rPr>
          <w:rFonts w:ascii="Calibri" w:hAnsi="Calibri" w:cs="Calibri"/>
          <w:b/>
          <w:sz w:val="22"/>
          <w:szCs w:val="22"/>
        </w:rPr>
        <w:t>Žádám o vydání voličského průkazu</w:t>
      </w:r>
      <w:r w:rsidRPr="003C0E9E">
        <w:rPr>
          <w:rFonts w:ascii="Calibri" w:hAnsi="Calibri" w:cs="Calibri"/>
          <w:sz w:val="22"/>
          <w:szCs w:val="22"/>
        </w:rPr>
        <w:t xml:space="preserve"> </w:t>
      </w:r>
      <w:r w:rsidRPr="003C0E9E">
        <w:rPr>
          <w:rFonts w:ascii="Calibri" w:hAnsi="Calibri" w:cs="Calibri"/>
          <w:b/>
          <w:sz w:val="22"/>
          <w:szCs w:val="22"/>
        </w:rPr>
        <w:t>pro nadcházející volb</w:t>
      </w:r>
      <w:r w:rsidR="00FB6ED7" w:rsidRPr="003C0E9E">
        <w:rPr>
          <w:rFonts w:ascii="Calibri" w:hAnsi="Calibri" w:cs="Calibri"/>
          <w:b/>
          <w:sz w:val="22"/>
          <w:szCs w:val="22"/>
        </w:rPr>
        <w:t>y</w:t>
      </w:r>
      <w:r w:rsidRPr="003C0E9E">
        <w:rPr>
          <w:rFonts w:ascii="Calibri" w:hAnsi="Calibri" w:cs="Calibri"/>
          <w:b/>
          <w:sz w:val="22"/>
          <w:szCs w:val="22"/>
        </w:rPr>
        <w:t xml:space="preserve"> </w:t>
      </w:r>
      <w:r w:rsidR="00FB6ED7" w:rsidRPr="003C0E9E">
        <w:rPr>
          <w:rFonts w:ascii="Calibri" w:hAnsi="Calibri" w:cs="Calibri"/>
          <w:b/>
          <w:sz w:val="22"/>
          <w:szCs w:val="22"/>
        </w:rPr>
        <w:t xml:space="preserve">do </w:t>
      </w:r>
      <w:r w:rsidR="000215DB" w:rsidRPr="003C0E9E">
        <w:rPr>
          <w:rFonts w:ascii="Calibri" w:hAnsi="Calibri" w:cs="Calibri"/>
          <w:b/>
          <w:sz w:val="22"/>
          <w:szCs w:val="22"/>
        </w:rPr>
        <w:t>Poslanecké sněmovny</w:t>
      </w:r>
      <w:r w:rsidR="00181279" w:rsidRPr="003C0E9E">
        <w:rPr>
          <w:rStyle w:val="Znakapoznpodarou"/>
          <w:rFonts w:ascii="Calibri" w:hAnsi="Calibri" w:cs="Calibri"/>
          <w:sz w:val="22"/>
          <w:szCs w:val="22"/>
        </w:rPr>
        <w:footnoteReference w:id="2"/>
      </w:r>
      <w:r w:rsidR="00304356" w:rsidRPr="003C0E9E">
        <w:rPr>
          <w:rFonts w:ascii="Calibri" w:hAnsi="Calibri" w:cs="Calibri"/>
          <w:b/>
          <w:sz w:val="22"/>
          <w:szCs w:val="22"/>
        </w:rPr>
        <w:t xml:space="preserve"> vyhlášené na dny</w:t>
      </w:r>
      <w:r w:rsidR="00FB6ED7" w:rsidRPr="003C0E9E">
        <w:rPr>
          <w:rFonts w:ascii="Calibri" w:hAnsi="Calibri" w:cs="Calibri"/>
          <w:b/>
          <w:sz w:val="22"/>
          <w:szCs w:val="22"/>
        </w:rPr>
        <w:t xml:space="preserve"> </w:t>
      </w:r>
      <w:r w:rsidR="000215DB" w:rsidRPr="003C0E9E">
        <w:rPr>
          <w:rFonts w:ascii="Calibri" w:hAnsi="Calibri" w:cs="Calibri"/>
          <w:b/>
          <w:sz w:val="22"/>
          <w:szCs w:val="22"/>
        </w:rPr>
        <w:t>3</w:t>
      </w:r>
      <w:r w:rsidR="00FB6ED7" w:rsidRPr="003C0E9E">
        <w:rPr>
          <w:rFonts w:ascii="Calibri" w:hAnsi="Calibri" w:cs="Calibri"/>
          <w:b/>
          <w:sz w:val="22"/>
          <w:szCs w:val="22"/>
        </w:rPr>
        <w:t xml:space="preserve">. a </w:t>
      </w:r>
      <w:r w:rsidR="000215DB" w:rsidRPr="003C0E9E">
        <w:rPr>
          <w:rFonts w:ascii="Calibri" w:hAnsi="Calibri" w:cs="Calibri"/>
          <w:b/>
          <w:sz w:val="22"/>
          <w:szCs w:val="22"/>
        </w:rPr>
        <w:t>4</w:t>
      </w:r>
      <w:r w:rsidR="00FB6ED7" w:rsidRPr="003C0E9E">
        <w:rPr>
          <w:rFonts w:ascii="Calibri" w:hAnsi="Calibri" w:cs="Calibri"/>
          <w:b/>
          <w:sz w:val="22"/>
          <w:szCs w:val="22"/>
        </w:rPr>
        <w:t xml:space="preserve">. </w:t>
      </w:r>
      <w:r w:rsidR="000215DB" w:rsidRPr="003C0E9E">
        <w:rPr>
          <w:rFonts w:ascii="Calibri" w:hAnsi="Calibri" w:cs="Calibri"/>
          <w:b/>
          <w:sz w:val="22"/>
          <w:szCs w:val="22"/>
        </w:rPr>
        <w:t>října</w:t>
      </w:r>
      <w:r w:rsidR="00FB6ED7" w:rsidRPr="003C0E9E">
        <w:rPr>
          <w:rFonts w:ascii="Calibri" w:hAnsi="Calibri" w:cs="Calibri"/>
          <w:b/>
          <w:sz w:val="22"/>
          <w:szCs w:val="22"/>
        </w:rPr>
        <w:t xml:space="preserve"> 202</w:t>
      </w:r>
      <w:r w:rsidR="000215DB" w:rsidRPr="003C0E9E">
        <w:rPr>
          <w:rFonts w:ascii="Calibri" w:hAnsi="Calibri" w:cs="Calibri"/>
          <w:b/>
          <w:sz w:val="22"/>
          <w:szCs w:val="22"/>
        </w:rPr>
        <w:t>5</w:t>
      </w:r>
      <w:r w:rsidR="00FB6ED7" w:rsidRPr="003C0E9E">
        <w:rPr>
          <w:rFonts w:ascii="Calibri" w:hAnsi="Calibri" w:cs="Calibri"/>
          <w:bCs/>
          <w:sz w:val="22"/>
          <w:szCs w:val="22"/>
        </w:rPr>
        <w:t>.</w:t>
      </w:r>
      <w:r w:rsidR="00E06294" w:rsidRPr="003C0E9E">
        <w:rPr>
          <w:rFonts w:ascii="Calibri" w:hAnsi="Calibri" w:cs="Calibri"/>
          <w:sz w:val="22"/>
          <w:szCs w:val="22"/>
        </w:rPr>
        <w:t xml:space="preserve"> </w:t>
      </w:r>
    </w:p>
    <w:p w14:paraId="240E52DD" w14:textId="77777777" w:rsidR="00FB6ED7" w:rsidRPr="003C0E9E" w:rsidRDefault="00FB6ED7" w:rsidP="00181279">
      <w:pPr>
        <w:rPr>
          <w:rFonts w:ascii="Calibri" w:hAnsi="Calibri" w:cs="Calibri"/>
          <w:sz w:val="22"/>
          <w:szCs w:val="22"/>
        </w:rPr>
      </w:pPr>
    </w:p>
    <w:p w14:paraId="269BEE03" w14:textId="57F99329" w:rsidR="00E06294" w:rsidRPr="003C0E9E" w:rsidRDefault="00E06294" w:rsidP="00F773BB">
      <w:pPr>
        <w:spacing w:before="60" w:after="60"/>
        <w:rPr>
          <w:rFonts w:ascii="Calibri" w:hAnsi="Calibri" w:cs="Calibri"/>
          <w:sz w:val="22"/>
          <w:szCs w:val="22"/>
        </w:rPr>
      </w:pPr>
      <w:r w:rsidRPr="003C0E9E">
        <w:rPr>
          <w:rFonts w:ascii="Calibri" w:hAnsi="Calibri" w:cs="Calibri"/>
          <w:sz w:val="22"/>
          <w:szCs w:val="22"/>
        </w:rPr>
        <w:t>jméno a příjmení:</w:t>
      </w:r>
      <w:r w:rsidRPr="003C0E9E">
        <w:rPr>
          <w:rFonts w:ascii="Calibri" w:hAnsi="Calibri" w:cs="Calibri"/>
          <w:sz w:val="22"/>
          <w:szCs w:val="22"/>
        </w:rPr>
        <w:tab/>
      </w:r>
      <w:r w:rsidRPr="003C0E9E">
        <w:rPr>
          <w:rFonts w:ascii="Calibri" w:hAnsi="Calibri" w:cs="Calibri"/>
          <w:sz w:val="22"/>
          <w:szCs w:val="22"/>
        </w:rPr>
        <w:tab/>
      </w:r>
    </w:p>
    <w:tbl>
      <w:tblPr>
        <w:tblW w:w="9212" w:type="dxa"/>
        <w:tblInd w:w="-108" w:type="dxa"/>
        <w:tblLook w:val="04A0" w:firstRow="1" w:lastRow="0" w:firstColumn="1" w:lastColumn="0" w:noHBand="0" w:noVBand="1"/>
      </w:tblPr>
      <w:tblGrid>
        <w:gridCol w:w="3085"/>
        <w:gridCol w:w="6127"/>
      </w:tblGrid>
      <w:tr w:rsidR="008703C3" w:rsidRPr="003C0E9E" w14:paraId="2A2EDEF0" w14:textId="77777777" w:rsidTr="008703C3">
        <w:trPr>
          <w:trHeight w:val="516"/>
        </w:trPr>
        <w:tc>
          <w:tcPr>
            <w:tcW w:w="3085" w:type="dxa"/>
            <w:shd w:val="clear" w:color="auto" w:fill="auto"/>
            <w:vAlign w:val="bottom"/>
          </w:tcPr>
          <w:p w14:paraId="4706AEEC" w14:textId="77777777" w:rsidR="008703C3" w:rsidRPr="003C0E9E" w:rsidRDefault="00E06294" w:rsidP="00F773BB">
            <w:pPr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  <w:r w:rsidRPr="003C0E9E">
              <w:rPr>
                <w:rFonts w:ascii="Calibri" w:hAnsi="Calibri" w:cs="Calibri"/>
                <w:sz w:val="22"/>
                <w:szCs w:val="22"/>
              </w:rPr>
              <w:t>datum narození</w:t>
            </w:r>
            <w:r w:rsidR="008703C3" w:rsidRPr="003C0E9E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61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667178A9" w14:textId="77777777" w:rsidR="008703C3" w:rsidRPr="003C0E9E" w:rsidRDefault="008703C3" w:rsidP="00F773BB">
            <w:pPr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703C3" w:rsidRPr="003C0E9E" w14:paraId="28DF0840" w14:textId="77777777" w:rsidTr="008703C3">
        <w:trPr>
          <w:trHeight w:val="516"/>
        </w:trPr>
        <w:tc>
          <w:tcPr>
            <w:tcW w:w="3085" w:type="dxa"/>
            <w:shd w:val="clear" w:color="auto" w:fill="auto"/>
            <w:vAlign w:val="bottom"/>
          </w:tcPr>
          <w:p w14:paraId="1046957C" w14:textId="77777777" w:rsidR="008703C3" w:rsidRPr="003C0E9E" w:rsidRDefault="00E06294" w:rsidP="00F773BB">
            <w:pPr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  <w:r w:rsidRPr="003C0E9E">
              <w:rPr>
                <w:rFonts w:ascii="Calibri" w:hAnsi="Calibri" w:cs="Calibri"/>
                <w:sz w:val="22"/>
                <w:szCs w:val="22"/>
              </w:rPr>
              <w:t>adresa trvalého pobytu:</w:t>
            </w:r>
          </w:p>
        </w:tc>
        <w:tc>
          <w:tcPr>
            <w:tcW w:w="61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7EE16B51" w14:textId="77777777" w:rsidR="008703C3" w:rsidRPr="003C0E9E" w:rsidRDefault="008703C3" w:rsidP="00F773BB">
            <w:pPr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703C3" w:rsidRPr="003C0E9E" w14:paraId="673163BB" w14:textId="77777777" w:rsidTr="008703C3">
        <w:trPr>
          <w:trHeight w:val="516"/>
        </w:trPr>
        <w:tc>
          <w:tcPr>
            <w:tcW w:w="3085" w:type="dxa"/>
            <w:shd w:val="clear" w:color="auto" w:fill="auto"/>
            <w:vAlign w:val="bottom"/>
          </w:tcPr>
          <w:p w14:paraId="0F4C429D" w14:textId="77777777" w:rsidR="008703C3" w:rsidRPr="003C0E9E" w:rsidRDefault="00E06294" w:rsidP="00F773BB">
            <w:pPr>
              <w:spacing w:before="60" w:after="60"/>
              <w:rPr>
                <w:rFonts w:ascii="Calibri" w:hAnsi="Calibri" w:cs="Calibri"/>
                <w:i/>
                <w:sz w:val="22"/>
                <w:szCs w:val="22"/>
              </w:rPr>
            </w:pPr>
            <w:r w:rsidRPr="003C0E9E">
              <w:rPr>
                <w:rFonts w:ascii="Calibri" w:hAnsi="Calibri" w:cs="Calibri"/>
                <w:sz w:val="22"/>
                <w:szCs w:val="22"/>
              </w:rPr>
              <w:t xml:space="preserve">telefon a e-mail </w:t>
            </w:r>
            <w:r w:rsidRPr="003C0E9E">
              <w:rPr>
                <w:rFonts w:ascii="Calibri" w:hAnsi="Calibri" w:cs="Calibri"/>
                <w:i/>
                <w:sz w:val="22"/>
                <w:szCs w:val="22"/>
              </w:rPr>
              <w:t>(nepovinné)</w:t>
            </w:r>
          </w:p>
        </w:tc>
        <w:tc>
          <w:tcPr>
            <w:tcW w:w="61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7BA43FD2" w14:textId="77777777" w:rsidR="008703C3" w:rsidRPr="003C0E9E" w:rsidRDefault="008703C3" w:rsidP="00F773BB">
            <w:pPr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CCBF44B" w14:textId="77777777" w:rsidR="008703C3" w:rsidRPr="003C0E9E" w:rsidRDefault="008703C3" w:rsidP="00181279">
      <w:pPr>
        <w:jc w:val="both"/>
        <w:rPr>
          <w:rFonts w:ascii="Calibri" w:hAnsi="Calibri" w:cs="Calibri"/>
          <w:b/>
          <w:sz w:val="22"/>
          <w:szCs w:val="22"/>
        </w:rPr>
      </w:pPr>
    </w:p>
    <w:p w14:paraId="6767C8A5" w14:textId="77777777" w:rsidR="007353C9" w:rsidRPr="003C0E9E" w:rsidRDefault="007353C9" w:rsidP="00181279">
      <w:pPr>
        <w:jc w:val="both"/>
        <w:rPr>
          <w:rFonts w:ascii="Calibri" w:hAnsi="Calibri" w:cs="Calibri"/>
          <w:b/>
          <w:sz w:val="22"/>
          <w:szCs w:val="22"/>
        </w:rPr>
      </w:pPr>
    </w:p>
    <w:p w14:paraId="13895542" w14:textId="77777777" w:rsidR="00533A7A" w:rsidRPr="003C0E9E" w:rsidRDefault="00533A7A" w:rsidP="00181279">
      <w:pPr>
        <w:jc w:val="both"/>
        <w:rPr>
          <w:rFonts w:ascii="Calibri" w:hAnsi="Calibri" w:cs="Calibri"/>
          <w:sz w:val="22"/>
          <w:szCs w:val="22"/>
        </w:rPr>
      </w:pPr>
      <w:r w:rsidRPr="003C0E9E">
        <w:rPr>
          <w:rFonts w:ascii="Calibri" w:hAnsi="Calibri" w:cs="Calibri"/>
          <w:b/>
          <w:sz w:val="22"/>
          <w:szCs w:val="22"/>
        </w:rPr>
        <w:t>Vystavený voličský průkaz si přeji</w:t>
      </w:r>
      <w:r w:rsidR="009F1AF9" w:rsidRPr="003C0E9E">
        <w:rPr>
          <w:rFonts w:ascii="Calibri" w:hAnsi="Calibri" w:cs="Calibri"/>
          <w:sz w:val="22"/>
          <w:szCs w:val="22"/>
        </w:rPr>
        <w:t>:</w:t>
      </w:r>
      <w:r w:rsidR="009F1AF9" w:rsidRPr="003C0E9E">
        <w:rPr>
          <w:rStyle w:val="Znakapoznpodarou"/>
          <w:rFonts w:ascii="Calibri" w:hAnsi="Calibri" w:cs="Calibri"/>
          <w:sz w:val="22"/>
          <w:szCs w:val="22"/>
        </w:rPr>
        <w:footnoteReference w:id="3"/>
      </w:r>
      <w:r w:rsidR="00B953A3" w:rsidRPr="003C0E9E">
        <w:rPr>
          <w:rFonts w:ascii="Calibri" w:hAnsi="Calibri" w:cs="Calibri"/>
          <w:b/>
          <w:sz w:val="22"/>
          <w:szCs w:val="22"/>
        </w:rPr>
        <w:t xml:space="preserve"> </w:t>
      </w:r>
      <w:r w:rsidRPr="003C0E9E">
        <w:rPr>
          <w:rFonts w:ascii="Calibri" w:hAnsi="Calibri" w:cs="Calibri"/>
          <w:i/>
          <w:sz w:val="22"/>
          <w:szCs w:val="22"/>
        </w:rPr>
        <w:t>(hodící se vyznačte křížkem)</w:t>
      </w:r>
      <w:r w:rsidR="00181279" w:rsidRPr="003C0E9E">
        <w:rPr>
          <w:rFonts w:ascii="Calibri" w:hAnsi="Calibri" w:cs="Calibri"/>
          <w:sz w:val="22"/>
          <w:szCs w:val="22"/>
        </w:rPr>
        <w:t>:</w:t>
      </w:r>
    </w:p>
    <w:p w14:paraId="16988D5C" w14:textId="77777777" w:rsidR="00533A7A" w:rsidRPr="003C0E9E" w:rsidRDefault="006E1AA5" w:rsidP="00533A7A">
      <w:pPr>
        <w:rPr>
          <w:rFonts w:ascii="Calibri" w:hAnsi="Calibri" w:cs="Calibri"/>
          <w:sz w:val="22"/>
          <w:szCs w:val="22"/>
        </w:rPr>
      </w:pPr>
      <w:sdt>
        <w:sdtPr>
          <w:rPr>
            <w:rFonts w:ascii="Calibri" w:hAnsi="Calibri" w:cs="Calibri"/>
            <w:sz w:val="44"/>
            <w:szCs w:val="44"/>
          </w:rPr>
          <w:id w:val="19119693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03C3" w:rsidRPr="003C0E9E">
            <w:rPr>
              <w:rFonts w:ascii="Segoe UI Symbol" w:eastAsia="MS Gothic" w:hAnsi="Segoe UI Symbol" w:cs="Segoe UI Symbol"/>
              <w:sz w:val="44"/>
              <w:szCs w:val="44"/>
            </w:rPr>
            <w:t>☐</w:t>
          </w:r>
        </w:sdtContent>
      </w:sdt>
      <w:r w:rsidR="00533A7A" w:rsidRPr="003C0E9E">
        <w:rPr>
          <w:rFonts w:ascii="Calibri" w:hAnsi="Calibri" w:cs="Calibri"/>
          <w:sz w:val="22"/>
          <w:szCs w:val="22"/>
        </w:rPr>
        <w:t xml:space="preserve"> </w:t>
      </w:r>
      <w:r w:rsidR="00181279" w:rsidRPr="003C0E9E">
        <w:rPr>
          <w:rFonts w:ascii="Calibri" w:hAnsi="Calibri" w:cs="Calibri"/>
          <w:sz w:val="22"/>
          <w:szCs w:val="22"/>
        </w:rPr>
        <w:t>vyz</w:t>
      </w:r>
      <w:r w:rsidR="00533A7A" w:rsidRPr="003C0E9E">
        <w:rPr>
          <w:rFonts w:ascii="Calibri" w:hAnsi="Calibri" w:cs="Calibri"/>
          <w:sz w:val="22"/>
          <w:szCs w:val="22"/>
        </w:rPr>
        <w:t xml:space="preserve">vednout osobně </w:t>
      </w:r>
    </w:p>
    <w:p w14:paraId="7573C7BA" w14:textId="77777777" w:rsidR="00533A7A" w:rsidRPr="003C0E9E" w:rsidRDefault="006E1AA5" w:rsidP="00451304">
      <w:pPr>
        <w:ind w:left="567" w:hanging="567"/>
        <w:jc w:val="both"/>
        <w:rPr>
          <w:rFonts w:ascii="Calibri" w:hAnsi="Calibri" w:cs="Calibri"/>
          <w:i/>
          <w:sz w:val="22"/>
          <w:szCs w:val="22"/>
        </w:rPr>
      </w:pPr>
      <w:sdt>
        <w:sdtPr>
          <w:rPr>
            <w:rFonts w:ascii="Calibri" w:hAnsi="Calibri" w:cs="Calibri"/>
            <w:sz w:val="44"/>
            <w:szCs w:val="44"/>
          </w:rPr>
          <w:id w:val="-143840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27AA" w:rsidRPr="003C0E9E">
            <w:rPr>
              <w:rFonts w:ascii="Segoe UI Symbol" w:eastAsia="MS Gothic" w:hAnsi="Segoe UI Symbol" w:cs="Segoe UI Symbol"/>
              <w:sz w:val="44"/>
              <w:szCs w:val="44"/>
            </w:rPr>
            <w:t>☐</w:t>
          </w:r>
        </w:sdtContent>
      </w:sdt>
      <w:r w:rsidR="00533A7A" w:rsidRPr="003C0E9E">
        <w:rPr>
          <w:rFonts w:ascii="Calibri" w:hAnsi="Calibri" w:cs="Calibri"/>
          <w:sz w:val="22"/>
          <w:szCs w:val="22"/>
        </w:rPr>
        <w:t xml:space="preserve"> </w:t>
      </w:r>
      <w:r w:rsidR="002F286D" w:rsidRPr="003C0E9E">
        <w:rPr>
          <w:rFonts w:ascii="Calibri" w:hAnsi="Calibri" w:cs="Calibri"/>
          <w:sz w:val="22"/>
          <w:szCs w:val="22"/>
        </w:rPr>
        <w:t>vy</w:t>
      </w:r>
      <w:r w:rsidR="00533A7A" w:rsidRPr="003C0E9E">
        <w:rPr>
          <w:rFonts w:ascii="Calibri" w:hAnsi="Calibri" w:cs="Calibri"/>
          <w:sz w:val="22"/>
          <w:szCs w:val="22"/>
        </w:rPr>
        <w:t>dat osobě, která se prokáže mnou vystavenou plnou mocí k převzetí voličského</w:t>
      </w:r>
      <w:r w:rsidR="00451304" w:rsidRPr="003C0E9E">
        <w:rPr>
          <w:rFonts w:ascii="Calibri" w:hAnsi="Calibri" w:cs="Calibri"/>
          <w:sz w:val="22"/>
          <w:szCs w:val="22"/>
        </w:rPr>
        <w:t xml:space="preserve"> </w:t>
      </w:r>
      <w:r w:rsidR="00533A7A" w:rsidRPr="003C0E9E">
        <w:rPr>
          <w:rFonts w:ascii="Calibri" w:hAnsi="Calibri" w:cs="Calibri"/>
          <w:sz w:val="22"/>
          <w:szCs w:val="22"/>
        </w:rPr>
        <w:t xml:space="preserve">průkazu </w:t>
      </w:r>
      <w:r w:rsidR="00533A7A" w:rsidRPr="003C0E9E">
        <w:rPr>
          <w:rFonts w:ascii="Calibri" w:hAnsi="Calibri" w:cs="Calibri"/>
          <w:i/>
          <w:sz w:val="22"/>
          <w:szCs w:val="22"/>
        </w:rPr>
        <w:t xml:space="preserve">(podpis </w:t>
      </w:r>
      <w:r w:rsidR="00A55FD8" w:rsidRPr="003C0E9E">
        <w:rPr>
          <w:rFonts w:ascii="Calibri" w:hAnsi="Calibri" w:cs="Calibri"/>
          <w:i/>
          <w:sz w:val="22"/>
          <w:szCs w:val="22"/>
        </w:rPr>
        <w:t xml:space="preserve">zmocnitele </w:t>
      </w:r>
      <w:r w:rsidR="00533A7A" w:rsidRPr="003C0E9E">
        <w:rPr>
          <w:rFonts w:ascii="Calibri" w:hAnsi="Calibri" w:cs="Calibri"/>
          <w:i/>
          <w:sz w:val="22"/>
          <w:szCs w:val="22"/>
        </w:rPr>
        <w:t xml:space="preserve">na plné moci musí být </w:t>
      </w:r>
      <w:r w:rsidR="00EE0894" w:rsidRPr="003C0E9E">
        <w:rPr>
          <w:rFonts w:ascii="Calibri" w:hAnsi="Calibri" w:cs="Calibri"/>
          <w:i/>
          <w:sz w:val="22"/>
          <w:szCs w:val="22"/>
        </w:rPr>
        <w:t>úředně ověřen</w:t>
      </w:r>
      <w:r w:rsidR="00533A7A" w:rsidRPr="003C0E9E">
        <w:rPr>
          <w:rFonts w:ascii="Calibri" w:hAnsi="Calibri" w:cs="Calibri"/>
          <w:i/>
          <w:sz w:val="22"/>
          <w:szCs w:val="22"/>
        </w:rPr>
        <w:t>)</w:t>
      </w:r>
    </w:p>
    <w:p w14:paraId="75C22B72" w14:textId="77777777" w:rsidR="008703C3" w:rsidRPr="003C0E9E" w:rsidRDefault="006E1AA5" w:rsidP="008703C3">
      <w:pPr>
        <w:rPr>
          <w:rFonts w:ascii="Calibri" w:hAnsi="Calibri" w:cs="Calibri"/>
          <w:sz w:val="22"/>
          <w:szCs w:val="22"/>
        </w:rPr>
      </w:pPr>
      <w:sdt>
        <w:sdtPr>
          <w:rPr>
            <w:rFonts w:ascii="Calibri" w:hAnsi="Calibri" w:cs="Calibri"/>
            <w:sz w:val="44"/>
            <w:szCs w:val="44"/>
          </w:rPr>
          <w:id w:val="-1664821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03C3" w:rsidRPr="003C0E9E">
            <w:rPr>
              <w:rFonts w:ascii="Segoe UI Symbol" w:eastAsia="MS Gothic" w:hAnsi="Segoe UI Symbol" w:cs="Segoe UI Symbol"/>
              <w:sz w:val="44"/>
              <w:szCs w:val="44"/>
            </w:rPr>
            <w:t>☐</w:t>
          </w:r>
        </w:sdtContent>
      </w:sdt>
      <w:r w:rsidR="008703C3" w:rsidRPr="003C0E9E">
        <w:rPr>
          <w:rFonts w:ascii="Calibri" w:hAnsi="Calibri" w:cs="Calibri"/>
          <w:sz w:val="22"/>
          <w:szCs w:val="22"/>
        </w:rPr>
        <w:t xml:space="preserve"> </w:t>
      </w:r>
      <w:r w:rsidR="00181279" w:rsidRPr="003C0E9E">
        <w:rPr>
          <w:rFonts w:ascii="Calibri" w:hAnsi="Calibri" w:cs="Calibri"/>
          <w:sz w:val="22"/>
          <w:szCs w:val="22"/>
        </w:rPr>
        <w:t>za</w:t>
      </w:r>
      <w:r w:rsidR="008703C3" w:rsidRPr="003C0E9E">
        <w:rPr>
          <w:rFonts w:ascii="Calibri" w:hAnsi="Calibri" w:cs="Calibri"/>
          <w:sz w:val="22"/>
          <w:szCs w:val="22"/>
        </w:rPr>
        <w:t xml:space="preserve">slat na adresu trvalého pobytu </w:t>
      </w:r>
    </w:p>
    <w:p w14:paraId="35099E70" w14:textId="03522617" w:rsidR="00533A7A" w:rsidRPr="003C0E9E" w:rsidRDefault="006E1AA5" w:rsidP="00B953A3">
      <w:pPr>
        <w:rPr>
          <w:rFonts w:ascii="Calibri" w:hAnsi="Calibri" w:cs="Calibri"/>
          <w:sz w:val="22"/>
          <w:szCs w:val="22"/>
        </w:rPr>
      </w:pPr>
      <w:sdt>
        <w:sdtPr>
          <w:rPr>
            <w:rFonts w:ascii="Calibri" w:hAnsi="Calibri" w:cs="Calibri"/>
            <w:sz w:val="44"/>
            <w:szCs w:val="44"/>
          </w:rPr>
          <w:id w:val="2146242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27AA" w:rsidRPr="003C0E9E">
            <w:rPr>
              <w:rFonts w:ascii="Segoe UI Symbol" w:eastAsia="MS Gothic" w:hAnsi="Segoe UI Symbol" w:cs="Segoe UI Symbol"/>
              <w:sz w:val="44"/>
              <w:szCs w:val="44"/>
            </w:rPr>
            <w:t>☐</w:t>
          </w:r>
        </w:sdtContent>
      </w:sdt>
      <w:r w:rsidR="00533A7A" w:rsidRPr="003C0E9E">
        <w:rPr>
          <w:rFonts w:ascii="Calibri" w:hAnsi="Calibri" w:cs="Calibri"/>
          <w:sz w:val="22"/>
          <w:szCs w:val="22"/>
        </w:rPr>
        <w:t xml:space="preserve"> </w:t>
      </w:r>
      <w:r w:rsidR="00181279" w:rsidRPr="003C0E9E">
        <w:rPr>
          <w:rFonts w:ascii="Calibri" w:hAnsi="Calibri" w:cs="Calibri"/>
          <w:sz w:val="22"/>
          <w:szCs w:val="22"/>
        </w:rPr>
        <w:t>zas</w:t>
      </w:r>
      <w:r w:rsidR="00533A7A" w:rsidRPr="003C0E9E">
        <w:rPr>
          <w:rFonts w:ascii="Calibri" w:hAnsi="Calibri" w:cs="Calibri"/>
          <w:sz w:val="22"/>
          <w:szCs w:val="22"/>
        </w:rPr>
        <w:t xml:space="preserve">lat na </w:t>
      </w:r>
      <w:r w:rsidR="000215DB" w:rsidRPr="003C0E9E">
        <w:rPr>
          <w:rFonts w:ascii="Calibri" w:hAnsi="Calibri" w:cs="Calibri"/>
          <w:sz w:val="22"/>
          <w:szCs w:val="22"/>
        </w:rPr>
        <w:t xml:space="preserve">jinou </w:t>
      </w:r>
      <w:r w:rsidR="00533A7A" w:rsidRPr="003C0E9E">
        <w:rPr>
          <w:rFonts w:ascii="Calibri" w:hAnsi="Calibri" w:cs="Calibri"/>
          <w:sz w:val="22"/>
          <w:szCs w:val="22"/>
        </w:rPr>
        <w:t xml:space="preserve">adresu </w:t>
      </w:r>
    </w:p>
    <w:tbl>
      <w:tblPr>
        <w:tblW w:w="18886" w:type="dxa"/>
        <w:tblBorders>
          <w:bottom w:val="dotted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4"/>
        <w:gridCol w:w="10028"/>
        <w:gridCol w:w="3892"/>
        <w:gridCol w:w="701"/>
        <w:gridCol w:w="3661"/>
      </w:tblGrid>
      <w:tr w:rsidR="00533A7A" w:rsidRPr="003C0E9E" w14:paraId="7B467329" w14:textId="77777777" w:rsidTr="003C0E9E">
        <w:trPr>
          <w:gridBefore w:val="1"/>
          <w:wBefore w:w="604" w:type="dxa"/>
          <w:trHeight w:val="431"/>
        </w:trPr>
        <w:tc>
          <w:tcPr>
            <w:tcW w:w="18280" w:type="dxa"/>
            <w:gridSpan w:val="4"/>
            <w:shd w:val="clear" w:color="auto" w:fill="auto"/>
            <w:vAlign w:val="bottom"/>
          </w:tcPr>
          <w:p w14:paraId="4D10096D" w14:textId="77777777" w:rsidR="00533A7A" w:rsidRPr="003C0E9E" w:rsidRDefault="00533A7A" w:rsidP="00A34F00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33A7A" w:rsidRPr="003C0E9E" w14:paraId="290211CF" w14:textId="77777777" w:rsidTr="003C0E9E">
        <w:tblPrEx>
          <w:tblBorders>
            <w:bottom w:val="none" w:sz="0" w:space="0" w:color="auto"/>
            <w:insideV w:val="none" w:sz="0" w:space="0" w:color="auto"/>
          </w:tblBorders>
        </w:tblPrEx>
        <w:trPr>
          <w:trHeight w:val="516"/>
        </w:trPr>
        <w:tc>
          <w:tcPr>
            <w:tcW w:w="10632" w:type="dxa"/>
            <w:gridSpan w:val="2"/>
            <w:shd w:val="clear" w:color="auto" w:fill="auto"/>
            <w:vAlign w:val="bottom"/>
          </w:tcPr>
          <w:p w14:paraId="529F607E" w14:textId="131D1D4E" w:rsidR="00533A7A" w:rsidRPr="00C129F2" w:rsidRDefault="00C129F2" w:rsidP="00A34F00">
            <w:pPr>
              <w:rPr>
                <w:rFonts w:ascii="Calibri" w:hAnsi="Calibri" w:cs="Calibri"/>
                <w:i/>
                <w:iCs/>
                <w:sz w:val="32"/>
                <w:szCs w:val="32"/>
                <w:vertAlign w:val="superscript"/>
              </w:rPr>
            </w:pPr>
            <w:r>
              <w:rPr>
                <w:rFonts w:ascii="Calibri" w:hAnsi="Calibri" w:cs="Calibri"/>
                <w:sz w:val="32"/>
                <w:szCs w:val="32"/>
                <w:vertAlign w:val="superscript"/>
              </w:rPr>
              <w:t xml:space="preserve"> </w:t>
            </w:r>
            <w:r w:rsidRPr="00C129F2">
              <w:rPr>
                <w:rFonts w:ascii="Calibri" w:hAnsi="Calibri" w:cs="Calibri"/>
                <w:i/>
                <w:iCs/>
                <w:sz w:val="32"/>
                <w:szCs w:val="32"/>
                <w:vertAlign w:val="superscript"/>
              </w:rPr>
              <w:t xml:space="preserve">nutno uvést </w:t>
            </w:r>
            <w:r w:rsidR="003C0E9E" w:rsidRPr="00C129F2">
              <w:rPr>
                <w:rFonts w:ascii="Calibri" w:hAnsi="Calibri" w:cs="Calibri"/>
                <w:i/>
                <w:iCs/>
                <w:sz w:val="32"/>
                <w:szCs w:val="32"/>
                <w:vertAlign w:val="superscript"/>
              </w:rPr>
              <w:t>přesn</w:t>
            </w:r>
            <w:r w:rsidRPr="00C129F2">
              <w:rPr>
                <w:rFonts w:ascii="Calibri" w:hAnsi="Calibri" w:cs="Calibri"/>
                <w:i/>
                <w:iCs/>
                <w:sz w:val="32"/>
                <w:szCs w:val="32"/>
                <w:vertAlign w:val="superscript"/>
              </w:rPr>
              <w:t>ou</w:t>
            </w:r>
            <w:r w:rsidR="003C0E9E" w:rsidRPr="00C129F2">
              <w:rPr>
                <w:rFonts w:ascii="Calibri" w:hAnsi="Calibri" w:cs="Calibri"/>
                <w:i/>
                <w:iCs/>
                <w:sz w:val="32"/>
                <w:szCs w:val="32"/>
                <w:vertAlign w:val="superscript"/>
              </w:rPr>
              <w:t xml:space="preserve"> adres</w:t>
            </w:r>
            <w:r w:rsidRPr="00C129F2">
              <w:rPr>
                <w:rFonts w:ascii="Calibri" w:hAnsi="Calibri" w:cs="Calibri"/>
                <w:i/>
                <w:iCs/>
                <w:sz w:val="32"/>
                <w:szCs w:val="32"/>
                <w:vertAlign w:val="superscript"/>
              </w:rPr>
              <w:t>u</w:t>
            </w:r>
            <w:r w:rsidR="003C0E9E" w:rsidRPr="00C129F2">
              <w:rPr>
                <w:rFonts w:ascii="Calibri" w:hAnsi="Calibri" w:cs="Calibri"/>
                <w:i/>
                <w:iCs/>
                <w:sz w:val="32"/>
                <w:szCs w:val="32"/>
                <w:vertAlign w:val="superscript"/>
              </w:rPr>
              <w:t xml:space="preserve"> v ČR</w:t>
            </w:r>
          </w:p>
          <w:p w14:paraId="49C68E36" w14:textId="700AAF56" w:rsidR="003C0E9E" w:rsidRPr="003C0E9E" w:rsidRDefault="003C0E9E" w:rsidP="00A34F00">
            <w:pPr>
              <w:rPr>
                <w:rFonts w:ascii="Calibri" w:hAnsi="Calibri" w:cs="Calibri"/>
                <w:sz w:val="32"/>
                <w:szCs w:val="32"/>
                <w:vertAlign w:val="superscript"/>
              </w:rPr>
            </w:pPr>
          </w:p>
        </w:tc>
        <w:tc>
          <w:tcPr>
            <w:tcW w:w="3892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14:paraId="614A8AC0" w14:textId="77777777" w:rsidR="00533A7A" w:rsidRPr="003C0E9E" w:rsidRDefault="00533A7A" w:rsidP="00F773BB">
            <w:pPr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01" w:type="dxa"/>
            <w:shd w:val="clear" w:color="auto" w:fill="auto"/>
            <w:vAlign w:val="bottom"/>
          </w:tcPr>
          <w:p w14:paraId="03B9DF7D" w14:textId="77777777" w:rsidR="00533A7A" w:rsidRPr="003C0E9E" w:rsidRDefault="00533A7A" w:rsidP="00F773BB">
            <w:pPr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  <w:r w:rsidRPr="003C0E9E">
              <w:rPr>
                <w:rFonts w:ascii="Calibri" w:hAnsi="Calibri" w:cs="Calibri"/>
                <w:sz w:val="22"/>
                <w:szCs w:val="22"/>
              </w:rPr>
              <w:t>dne</w:t>
            </w:r>
          </w:p>
        </w:tc>
        <w:tc>
          <w:tcPr>
            <w:tcW w:w="3661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14:paraId="0CBF7BEE" w14:textId="77777777" w:rsidR="00533A7A" w:rsidRPr="003C0E9E" w:rsidRDefault="00533A7A" w:rsidP="00F773BB">
            <w:pPr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F71FC74" w14:textId="6A4B8A7A" w:rsidR="00533A7A" w:rsidRPr="003C0E9E" w:rsidRDefault="003C0E9E" w:rsidP="00533A7A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V </w:t>
      </w:r>
      <w:r w:rsidRPr="003C0E9E">
        <w:rPr>
          <w:rFonts w:ascii="Calibri" w:hAnsi="Calibri" w:cs="Calibri"/>
          <w:sz w:val="12"/>
          <w:szCs w:val="12"/>
        </w:rPr>
        <w:t>…………………………</w:t>
      </w:r>
      <w:r>
        <w:rPr>
          <w:rFonts w:ascii="Calibri" w:hAnsi="Calibri" w:cs="Calibri"/>
          <w:sz w:val="12"/>
          <w:szCs w:val="12"/>
        </w:rPr>
        <w:t>……………………………………</w:t>
      </w:r>
      <w:r w:rsidRPr="003C0E9E">
        <w:rPr>
          <w:rFonts w:ascii="Calibri" w:hAnsi="Calibri" w:cs="Calibri"/>
          <w:sz w:val="12"/>
          <w:szCs w:val="12"/>
        </w:rPr>
        <w:t>…</w:t>
      </w:r>
      <w:r>
        <w:rPr>
          <w:rFonts w:ascii="Calibri" w:hAnsi="Calibri" w:cs="Calibri"/>
          <w:sz w:val="22"/>
          <w:szCs w:val="22"/>
        </w:rPr>
        <w:t xml:space="preserve">   dne </w:t>
      </w:r>
      <w:r w:rsidRPr="003C0E9E">
        <w:rPr>
          <w:rFonts w:ascii="Calibri" w:hAnsi="Calibri" w:cs="Calibri"/>
          <w:sz w:val="12"/>
          <w:szCs w:val="12"/>
        </w:rPr>
        <w:t>…………………………………</w:t>
      </w:r>
      <w:r>
        <w:rPr>
          <w:rFonts w:ascii="Calibri" w:hAnsi="Calibri" w:cs="Calibri"/>
          <w:sz w:val="12"/>
          <w:szCs w:val="12"/>
        </w:rPr>
        <w:t>………</w:t>
      </w:r>
      <w:proofErr w:type="gramStart"/>
      <w:r>
        <w:rPr>
          <w:rFonts w:ascii="Calibri" w:hAnsi="Calibri" w:cs="Calibri"/>
          <w:sz w:val="12"/>
          <w:szCs w:val="12"/>
        </w:rPr>
        <w:t>…….</w:t>
      </w:r>
      <w:proofErr w:type="gramEnd"/>
      <w:r w:rsidRPr="003C0E9E">
        <w:rPr>
          <w:rFonts w:ascii="Calibri" w:hAnsi="Calibri" w:cs="Calibri"/>
          <w:sz w:val="12"/>
          <w:szCs w:val="12"/>
        </w:rPr>
        <w:t>…</w:t>
      </w:r>
    </w:p>
    <w:p w14:paraId="62EEC834" w14:textId="77777777" w:rsidR="001F7016" w:rsidRPr="003C0E9E" w:rsidRDefault="001F7016" w:rsidP="00533A7A">
      <w:pPr>
        <w:rPr>
          <w:rFonts w:ascii="Calibri" w:hAnsi="Calibri" w:cs="Calibri"/>
          <w:sz w:val="22"/>
          <w:szCs w:val="22"/>
        </w:rPr>
      </w:pPr>
    </w:p>
    <w:p w14:paraId="464357AF" w14:textId="77777777" w:rsidR="003C0E9E" w:rsidRDefault="00533A7A" w:rsidP="00533A7A">
      <w:pPr>
        <w:rPr>
          <w:rFonts w:ascii="Calibri" w:hAnsi="Calibri" w:cs="Calibri"/>
          <w:sz w:val="22"/>
          <w:szCs w:val="22"/>
        </w:rPr>
      </w:pPr>
      <w:r w:rsidRPr="003C0E9E">
        <w:rPr>
          <w:rFonts w:ascii="Calibri" w:hAnsi="Calibri" w:cs="Calibri"/>
          <w:sz w:val="22"/>
          <w:szCs w:val="22"/>
        </w:rPr>
        <w:tab/>
      </w:r>
      <w:r w:rsidRPr="003C0E9E">
        <w:rPr>
          <w:rFonts w:ascii="Calibri" w:hAnsi="Calibri" w:cs="Calibri"/>
          <w:sz w:val="22"/>
          <w:szCs w:val="22"/>
        </w:rPr>
        <w:tab/>
      </w:r>
      <w:r w:rsidRPr="003C0E9E">
        <w:rPr>
          <w:rFonts w:ascii="Calibri" w:hAnsi="Calibri" w:cs="Calibri"/>
          <w:sz w:val="22"/>
          <w:szCs w:val="22"/>
        </w:rPr>
        <w:tab/>
      </w:r>
      <w:r w:rsidRPr="003C0E9E">
        <w:rPr>
          <w:rFonts w:ascii="Calibri" w:hAnsi="Calibri" w:cs="Calibri"/>
          <w:sz w:val="22"/>
          <w:szCs w:val="22"/>
        </w:rPr>
        <w:tab/>
      </w:r>
      <w:r w:rsidRPr="003C0E9E">
        <w:rPr>
          <w:rFonts w:ascii="Calibri" w:hAnsi="Calibri" w:cs="Calibri"/>
          <w:sz w:val="22"/>
          <w:szCs w:val="22"/>
        </w:rPr>
        <w:tab/>
      </w:r>
      <w:r w:rsidRPr="003C0E9E">
        <w:rPr>
          <w:rFonts w:ascii="Calibri" w:hAnsi="Calibri" w:cs="Calibri"/>
          <w:sz w:val="22"/>
          <w:szCs w:val="22"/>
        </w:rPr>
        <w:tab/>
      </w:r>
      <w:r w:rsidRPr="003C0E9E">
        <w:rPr>
          <w:rFonts w:ascii="Calibri" w:hAnsi="Calibri" w:cs="Calibri"/>
          <w:sz w:val="22"/>
          <w:szCs w:val="22"/>
        </w:rPr>
        <w:tab/>
      </w:r>
      <w:r w:rsidRPr="003C0E9E">
        <w:rPr>
          <w:rFonts w:ascii="Calibri" w:hAnsi="Calibri" w:cs="Calibri"/>
          <w:sz w:val="22"/>
          <w:szCs w:val="22"/>
        </w:rPr>
        <w:tab/>
      </w:r>
    </w:p>
    <w:p w14:paraId="11FB5602" w14:textId="77777777" w:rsidR="003C0E9E" w:rsidRDefault="003C0E9E" w:rsidP="00533A7A">
      <w:pPr>
        <w:rPr>
          <w:rFonts w:ascii="Calibri" w:hAnsi="Calibri" w:cs="Calibri"/>
          <w:sz w:val="22"/>
          <w:szCs w:val="22"/>
        </w:rPr>
      </w:pPr>
    </w:p>
    <w:p w14:paraId="7D835977" w14:textId="2087BA1B" w:rsidR="00533A7A" w:rsidRPr="003C0E9E" w:rsidRDefault="00533A7A" w:rsidP="003C0E9E">
      <w:pPr>
        <w:ind w:left="4956" w:firstLine="708"/>
        <w:rPr>
          <w:rFonts w:ascii="Calibri" w:hAnsi="Calibri" w:cs="Calibri"/>
          <w:sz w:val="22"/>
          <w:szCs w:val="22"/>
        </w:rPr>
      </w:pPr>
      <w:r w:rsidRPr="003C0E9E">
        <w:rPr>
          <w:rFonts w:ascii="Calibri" w:hAnsi="Calibri" w:cs="Calibri"/>
          <w:sz w:val="12"/>
          <w:szCs w:val="12"/>
        </w:rPr>
        <w:t>.......................................................</w:t>
      </w:r>
      <w:r w:rsidR="003C0E9E">
        <w:rPr>
          <w:rFonts w:ascii="Calibri" w:hAnsi="Calibri" w:cs="Calibri"/>
          <w:sz w:val="12"/>
          <w:szCs w:val="12"/>
        </w:rPr>
        <w:t>...................................................</w:t>
      </w:r>
    </w:p>
    <w:p w14:paraId="330C1D9F" w14:textId="6AD92A1E" w:rsidR="00533A7A" w:rsidRDefault="00533A7A" w:rsidP="00533A7A">
      <w:pPr>
        <w:rPr>
          <w:rFonts w:ascii="Calibri" w:hAnsi="Calibri" w:cs="Calibri"/>
          <w:i/>
          <w:sz w:val="22"/>
          <w:szCs w:val="22"/>
        </w:rPr>
      </w:pPr>
      <w:r w:rsidRPr="003C0E9E">
        <w:rPr>
          <w:rFonts w:ascii="Calibri" w:hAnsi="Calibri" w:cs="Calibri"/>
          <w:sz w:val="22"/>
          <w:szCs w:val="22"/>
        </w:rPr>
        <w:tab/>
      </w:r>
      <w:r w:rsidRPr="003C0E9E">
        <w:rPr>
          <w:rFonts w:ascii="Calibri" w:hAnsi="Calibri" w:cs="Calibri"/>
          <w:sz w:val="22"/>
          <w:szCs w:val="22"/>
        </w:rPr>
        <w:tab/>
      </w:r>
      <w:r w:rsidRPr="003C0E9E">
        <w:rPr>
          <w:rFonts w:ascii="Calibri" w:hAnsi="Calibri" w:cs="Calibri"/>
          <w:sz w:val="22"/>
          <w:szCs w:val="22"/>
        </w:rPr>
        <w:tab/>
      </w:r>
      <w:r w:rsidRPr="003C0E9E">
        <w:rPr>
          <w:rFonts w:ascii="Calibri" w:hAnsi="Calibri" w:cs="Calibri"/>
          <w:sz w:val="22"/>
          <w:szCs w:val="22"/>
        </w:rPr>
        <w:tab/>
      </w:r>
      <w:r w:rsidRPr="003C0E9E">
        <w:rPr>
          <w:rFonts w:ascii="Calibri" w:hAnsi="Calibri" w:cs="Calibri"/>
          <w:sz w:val="22"/>
          <w:szCs w:val="22"/>
        </w:rPr>
        <w:tab/>
      </w:r>
      <w:r w:rsidRPr="003C0E9E">
        <w:rPr>
          <w:rFonts w:ascii="Calibri" w:hAnsi="Calibri" w:cs="Calibri"/>
          <w:sz w:val="22"/>
          <w:szCs w:val="22"/>
        </w:rPr>
        <w:tab/>
      </w:r>
      <w:r w:rsidRPr="003C0E9E">
        <w:rPr>
          <w:rFonts w:ascii="Calibri" w:hAnsi="Calibri" w:cs="Calibri"/>
          <w:sz w:val="22"/>
          <w:szCs w:val="22"/>
        </w:rPr>
        <w:tab/>
      </w:r>
      <w:r w:rsidRPr="003C0E9E">
        <w:rPr>
          <w:rFonts w:ascii="Calibri" w:hAnsi="Calibri" w:cs="Calibri"/>
          <w:sz w:val="22"/>
          <w:szCs w:val="22"/>
        </w:rPr>
        <w:tab/>
      </w:r>
      <w:r w:rsidRPr="003C0E9E">
        <w:rPr>
          <w:rFonts w:ascii="Calibri" w:hAnsi="Calibri" w:cs="Calibri"/>
          <w:sz w:val="22"/>
          <w:szCs w:val="22"/>
        </w:rPr>
        <w:tab/>
        <w:t xml:space="preserve">    </w:t>
      </w:r>
      <w:r w:rsidRPr="003C0E9E">
        <w:rPr>
          <w:rFonts w:ascii="Calibri" w:hAnsi="Calibri" w:cs="Calibri"/>
          <w:i/>
          <w:sz w:val="22"/>
          <w:szCs w:val="22"/>
        </w:rPr>
        <w:t>podpis žadatele</w:t>
      </w:r>
    </w:p>
    <w:p w14:paraId="344F6120" w14:textId="0FBB85E8" w:rsidR="00C129F2" w:rsidRPr="00C129F2" w:rsidRDefault="00C129F2" w:rsidP="00C129F2">
      <w:pPr>
        <w:ind w:left="5664" w:firstLine="708"/>
        <w:rPr>
          <w:rFonts w:ascii="Calibri" w:hAnsi="Calibri" w:cs="Calibri"/>
          <w:iCs/>
          <w:sz w:val="22"/>
          <w:szCs w:val="22"/>
          <w:vertAlign w:val="superscript"/>
        </w:rPr>
      </w:pPr>
      <w:r>
        <w:rPr>
          <w:rFonts w:ascii="Calibri" w:hAnsi="Calibri" w:cs="Calibri"/>
          <w:i/>
          <w:sz w:val="22"/>
          <w:szCs w:val="22"/>
        </w:rPr>
        <w:t xml:space="preserve">       </w:t>
      </w:r>
      <w:r w:rsidRPr="00C129F2">
        <w:rPr>
          <w:rFonts w:ascii="Calibri" w:hAnsi="Calibri" w:cs="Calibri"/>
          <w:i/>
          <w:sz w:val="22"/>
          <w:szCs w:val="22"/>
          <w:vertAlign w:val="superscript"/>
        </w:rPr>
        <w:t>úředně ověřený</w:t>
      </w:r>
    </w:p>
    <w:sectPr w:rsidR="00C129F2" w:rsidRPr="00C129F2" w:rsidSect="007C501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10377" w14:textId="77777777" w:rsidR="00961824" w:rsidRDefault="00961824" w:rsidP="00533A7A">
      <w:r>
        <w:separator/>
      </w:r>
    </w:p>
  </w:endnote>
  <w:endnote w:type="continuationSeparator" w:id="0">
    <w:p w14:paraId="78157659" w14:textId="77777777" w:rsidR="00961824" w:rsidRDefault="00961824" w:rsidP="00533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68DD0" w14:textId="77777777" w:rsidR="00961824" w:rsidRDefault="00961824" w:rsidP="00533A7A">
      <w:r>
        <w:separator/>
      </w:r>
    </w:p>
  </w:footnote>
  <w:footnote w:type="continuationSeparator" w:id="0">
    <w:p w14:paraId="54C2392E" w14:textId="77777777" w:rsidR="00961824" w:rsidRDefault="00961824" w:rsidP="00533A7A">
      <w:r>
        <w:continuationSeparator/>
      </w:r>
    </w:p>
  </w:footnote>
  <w:footnote w:id="1">
    <w:p w14:paraId="290BB757" w14:textId="2591269B" w:rsidR="00A21A6F" w:rsidRPr="00C129F2" w:rsidRDefault="00A21A6F" w:rsidP="00C129F2">
      <w:pPr>
        <w:pStyle w:val="Default"/>
        <w:spacing w:after="7"/>
        <w:rPr>
          <w:rFonts w:asciiTheme="minorHAnsi" w:hAnsiTheme="minorHAnsi" w:cstheme="minorHAnsi"/>
          <w:i/>
          <w:iCs/>
          <w:sz w:val="16"/>
          <w:szCs w:val="16"/>
        </w:rPr>
      </w:pPr>
      <w:r w:rsidRPr="00C129F2">
        <w:rPr>
          <w:rStyle w:val="Znakapoznpodarou"/>
          <w:rFonts w:asciiTheme="minorHAnsi" w:hAnsiTheme="minorHAnsi" w:cstheme="minorHAnsi"/>
          <w:i/>
          <w:iCs/>
          <w:sz w:val="16"/>
          <w:szCs w:val="16"/>
        </w:rPr>
        <w:footnoteRef/>
      </w:r>
      <w:r w:rsidRPr="00C129F2">
        <w:rPr>
          <w:rFonts w:asciiTheme="minorHAnsi" w:hAnsiTheme="minorHAnsi" w:cstheme="minorHAnsi"/>
          <w:i/>
          <w:iCs/>
          <w:sz w:val="16"/>
          <w:szCs w:val="16"/>
        </w:rPr>
        <w:t xml:space="preserve"> Vzor žádosti slouží </w:t>
      </w:r>
      <w:r w:rsidRPr="00C129F2">
        <w:rPr>
          <w:rFonts w:asciiTheme="minorHAnsi" w:hAnsiTheme="minorHAnsi" w:cstheme="minorHAnsi"/>
          <w:b/>
          <w:bCs/>
          <w:i/>
          <w:iCs/>
          <w:color w:val="C00000"/>
          <w:sz w:val="16"/>
          <w:szCs w:val="16"/>
        </w:rPr>
        <w:t>voličům zapsaným ve stálém seznamu voličů u obecního úřadu</w:t>
      </w:r>
      <w:r w:rsidRPr="00C129F2">
        <w:rPr>
          <w:rFonts w:asciiTheme="minorHAnsi" w:hAnsiTheme="minorHAnsi" w:cstheme="minorHAnsi"/>
          <w:i/>
          <w:iCs/>
          <w:sz w:val="16"/>
          <w:szCs w:val="16"/>
        </w:rPr>
        <w:t xml:space="preserve">, kteří chtějí hlasovat ve volbách do Poslanecké sněmovny 2025 mimo okrsek, kde jsou vedeni v seznamu voličů. Žádost může být úřadu doručena ode dne vyhlášení voleb (tj. od </w:t>
      </w:r>
      <w:r w:rsidRPr="00C129F2">
        <w:rPr>
          <w:rFonts w:asciiTheme="minorHAnsi" w:hAnsiTheme="minorHAnsi" w:cstheme="minorHAnsi"/>
          <w:b/>
          <w:bCs/>
          <w:i/>
          <w:iCs/>
          <w:sz w:val="16"/>
          <w:szCs w:val="16"/>
        </w:rPr>
        <w:t>14. května 2025)</w:t>
      </w:r>
      <w:r w:rsidRPr="00C129F2">
        <w:rPr>
          <w:rFonts w:asciiTheme="minorHAnsi" w:hAnsiTheme="minorHAnsi" w:cstheme="minorHAnsi"/>
          <w:i/>
          <w:iCs/>
          <w:sz w:val="16"/>
          <w:szCs w:val="16"/>
        </w:rPr>
        <w:t>, nejpozději</w:t>
      </w:r>
      <w:r w:rsidR="00C129F2" w:rsidRPr="00C129F2">
        <w:rPr>
          <w:rFonts w:asciiTheme="minorHAnsi" w:hAnsiTheme="minorHAnsi" w:cstheme="minorHAnsi"/>
          <w:i/>
          <w:iCs/>
          <w:sz w:val="16"/>
          <w:szCs w:val="16"/>
        </w:rPr>
        <w:t xml:space="preserve"> </w:t>
      </w:r>
      <w:r w:rsidRPr="00C129F2">
        <w:rPr>
          <w:rFonts w:asciiTheme="minorHAnsi" w:hAnsiTheme="minorHAnsi" w:cstheme="minorHAnsi"/>
          <w:i/>
          <w:iCs/>
          <w:sz w:val="16"/>
          <w:szCs w:val="16"/>
        </w:rPr>
        <w:t xml:space="preserve">však </w:t>
      </w:r>
      <w:r w:rsidRPr="00C129F2">
        <w:rPr>
          <w:rFonts w:asciiTheme="minorHAnsi" w:hAnsiTheme="minorHAnsi" w:cstheme="minorHAnsi"/>
          <w:b/>
          <w:bCs/>
          <w:i/>
          <w:iCs/>
          <w:sz w:val="16"/>
          <w:szCs w:val="16"/>
        </w:rPr>
        <w:t>7 dnů přede dnem voleb (tj. do 26. září 2025)</w:t>
      </w:r>
      <w:r w:rsidRPr="00C129F2">
        <w:rPr>
          <w:rFonts w:asciiTheme="minorHAnsi" w:hAnsiTheme="minorHAnsi" w:cstheme="minorHAnsi"/>
          <w:i/>
          <w:iCs/>
          <w:sz w:val="16"/>
          <w:szCs w:val="16"/>
        </w:rPr>
        <w:t xml:space="preserve"> při písemném podání, resp. až </w:t>
      </w:r>
      <w:r w:rsidRPr="00C129F2">
        <w:rPr>
          <w:rFonts w:asciiTheme="minorHAnsi" w:hAnsiTheme="minorHAnsi" w:cstheme="minorHAnsi"/>
          <w:b/>
          <w:bCs/>
          <w:i/>
          <w:iCs/>
          <w:sz w:val="16"/>
          <w:szCs w:val="16"/>
        </w:rPr>
        <w:t>do 2 dnů</w:t>
      </w:r>
      <w:r w:rsidR="00C129F2" w:rsidRPr="00C129F2">
        <w:rPr>
          <w:rFonts w:asciiTheme="minorHAnsi" w:hAnsiTheme="minorHAnsi" w:cstheme="minorHAnsi"/>
          <w:b/>
          <w:bCs/>
          <w:i/>
          <w:iCs/>
          <w:sz w:val="16"/>
          <w:szCs w:val="16"/>
        </w:rPr>
        <w:t xml:space="preserve"> </w:t>
      </w:r>
      <w:r w:rsidRPr="00C129F2">
        <w:rPr>
          <w:rFonts w:asciiTheme="minorHAnsi" w:hAnsiTheme="minorHAnsi" w:cstheme="minorHAnsi"/>
          <w:b/>
          <w:bCs/>
          <w:i/>
          <w:iCs/>
          <w:sz w:val="16"/>
          <w:szCs w:val="16"/>
        </w:rPr>
        <w:t xml:space="preserve">přede dnem voleb (tj. do 1. října 2025) </w:t>
      </w:r>
      <w:r w:rsidRPr="00C129F2">
        <w:rPr>
          <w:rFonts w:asciiTheme="minorHAnsi" w:hAnsiTheme="minorHAnsi" w:cstheme="minorHAnsi"/>
          <w:i/>
          <w:iCs/>
          <w:sz w:val="16"/>
          <w:szCs w:val="16"/>
        </w:rPr>
        <w:t xml:space="preserve">při osobním podání žádosti. Žádost zaslaná v listinné podobě musí být opatřena </w:t>
      </w:r>
      <w:r w:rsidRPr="00C129F2">
        <w:rPr>
          <w:rFonts w:asciiTheme="minorHAnsi" w:hAnsiTheme="minorHAnsi" w:cstheme="minorHAnsi"/>
          <w:b/>
          <w:bCs/>
          <w:i/>
          <w:iCs/>
          <w:sz w:val="16"/>
          <w:szCs w:val="16"/>
        </w:rPr>
        <w:t>úředně ověřeným podpisem voliče</w:t>
      </w:r>
      <w:r w:rsidR="00890CE1" w:rsidRPr="00C129F2">
        <w:rPr>
          <w:rFonts w:asciiTheme="minorHAnsi" w:hAnsiTheme="minorHAnsi" w:cstheme="minorHAnsi"/>
          <w:b/>
          <w:bCs/>
          <w:i/>
          <w:iCs/>
          <w:sz w:val="16"/>
          <w:szCs w:val="16"/>
        </w:rPr>
        <w:t xml:space="preserve"> </w:t>
      </w:r>
      <w:r w:rsidR="00C129F2" w:rsidRPr="00C129F2">
        <w:rPr>
          <w:rFonts w:asciiTheme="minorHAnsi" w:hAnsiTheme="minorHAnsi" w:cstheme="minorHAnsi"/>
          <w:i/>
          <w:iCs/>
          <w:sz w:val="16"/>
          <w:szCs w:val="16"/>
        </w:rPr>
        <w:t>(</w:t>
      </w:r>
      <w:r w:rsidR="00C129F2">
        <w:rPr>
          <w:rFonts w:asciiTheme="minorHAnsi" w:hAnsiTheme="minorHAnsi" w:cstheme="minorHAnsi"/>
          <w:i/>
          <w:iCs/>
          <w:sz w:val="16"/>
          <w:szCs w:val="16"/>
        </w:rPr>
        <w:t>p</w:t>
      </w:r>
      <w:r w:rsidR="00890CE1" w:rsidRPr="00C129F2">
        <w:rPr>
          <w:rFonts w:asciiTheme="minorHAnsi" w:hAnsiTheme="minorHAnsi" w:cstheme="minorHAnsi"/>
          <w:i/>
          <w:iCs/>
          <w:sz w:val="16"/>
          <w:szCs w:val="16"/>
        </w:rPr>
        <w:t>ři ověření podpisu u správních úřadů lze využít osvobození od správního poplatku podle ustanovení § 8 odst. 2 písm. f) zákona č. 634/2004 Sb., o správních poplatcích, ve znění pozdějších předpisů, jež stanoví, že od poplatků jsou osvobozeny úkony pro účely využití volebního práva</w:t>
      </w:r>
      <w:r w:rsidR="00890CE1" w:rsidRPr="00C129F2">
        <w:rPr>
          <w:rFonts w:asciiTheme="minorHAnsi" w:hAnsiTheme="minorHAnsi" w:cstheme="minorHAnsi"/>
          <w:i/>
          <w:iCs/>
          <w:sz w:val="16"/>
          <w:szCs w:val="16"/>
        </w:rPr>
        <w:t>)</w:t>
      </w:r>
      <w:r w:rsidR="006E1AA5">
        <w:rPr>
          <w:rFonts w:asciiTheme="minorHAnsi" w:hAnsiTheme="minorHAnsi" w:cstheme="minorHAnsi"/>
          <w:i/>
          <w:iCs/>
          <w:sz w:val="16"/>
          <w:szCs w:val="16"/>
        </w:rPr>
        <w:t>. Ž</w:t>
      </w:r>
      <w:r w:rsidRPr="00C129F2">
        <w:rPr>
          <w:rFonts w:asciiTheme="minorHAnsi" w:hAnsiTheme="minorHAnsi" w:cstheme="minorHAnsi"/>
          <w:i/>
          <w:iCs/>
          <w:sz w:val="16"/>
          <w:szCs w:val="16"/>
        </w:rPr>
        <w:t xml:space="preserve">ádost v elektronické podobě musí být zaslána prostřednictvím </w:t>
      </w:r>
      <w:r w:rsidRPr="00C129F2">
        <w:rPr>
          <w:rFonts w:asciiTheme="minorHAnsi" w:hAnsiTheme="minorHAnsi" w:cstheme="minorHAnsi"/>
          <w:b/>
          <w:bCs/>
          <w:i/>
          <w:iCs/>
          <w:sz w:val="16"/>
          <w:szCs w:val="16"/>
        </w:rPr>
        <w:t>datové schránky voliče</w:t>
      </w:r>
      <w:r w:rsidRPr="00C129F2">
        <w:rPr>
          <w:rFonts w:asciiTheme="minorHAnsi" w:hAnsiTheme="minorHAnsi" w:cstheme="minorHAnsi"/>
          <w:i/>
          <w:iCs/>
          <w:sz w:val="16"/>
          <w:szCs w:val="16"/>
        </w:rPr>
        <w:t xml:space="preserve">. </w:t>
      </w:r>
      <w:r w:rsidRPr="00C129F2">
        <w:rPr>
          <w:rFonts w:asciiTheme="minorHAnsi" w:hAnsiTheme="minorHAnsi" w:cstheme="minorHAnsi"/>
          <w:bCs/>
          <w:i/>
          <w:iCs/>
          <w:sz w:val="16"/>
          <w:szCs w:val="16"/>
          <w:shd w:val="clear" w:color="auto" w:fill="FFFFFF"/>
        </w:rPr>
        <w:t xml:space="preserve">O voličský průkaz je možno požádat také prostřednictvím </w:t>
      </w:r>
      <w:r w:rsidRPr="00C129F2">
        <w:rPr>
          <w:rFonts w:asciiTheme="minorHAnsi" w:hAnsiTheme="minorHAnsi" w:cstheme="minorHAnsi"/>
          <w:b/>
          <w:bCs/>
          <w:i/>
          <w:iCs/>
          <w:sz w:val="16"/>
          <w:szCs w:val="16"/>
          <w:shd w:val="clear" w:color="auto" w:fill="FFFFFF"/>
        </w:rPr>
        <w:t>Portálu občana</w:t>
      </w:r>
      <w:r w:rsidRPr="00C129F2">
        <w:rPr>
          <w:rFonts w:asciiTheme="minorHAnsi" w:hAnsiTheme="minorHAnsi" w:cstheme="minorHAnsi"/>
          <w:bCs/>
          <w:i/>
          <w:iCs/>
          <w:sz w:val="16"/>
          <w:szCs w:val="16"/>
          <w:shd w:val="clear" w:color="auto" w:fill="FFFFFF"/>
        </w:rPr>
        <w:t>. Žadatel pro tento způsob podání žádosti potřebuje disponovat elektronickou identitou a datovou schránkou, kterou si lze zřídit i při podávání žádosti.</w:t>
      </w:r>
    </w:p>
  </w:footnote>
  <w:footnote w:id="2">
    <w:p w14:paraId="7623A624" w14:textId="3AD4FECC" w:rsidR="00181279" w:rsidRPr="00C129F2" w:rsidRDefault="00181279" w:rsidP="001A6208">
      <w:pPr>
        <w:pStyle w:val="Textpoznpodarou"/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C129F2">
        <w:rPr>
          <w:rStyle w:val="Znakapoznpodarou"/>
          <w:rFonts w:asciiTheme="minorHAnsi" w:hAnsiTheme="minorHAnsi" w:cstheme="minorHAnsi"/>
          <w:i/>
          <w:iCs/>
          <w:sz w:val="16"/>
          <w:szCs w:val="16"/>
        </w:rPr>
        <w:footnoteRef/>
      </w:r>
      <w:r w:rsidRPr="00C129F2">
        <w:rPr>
          <w:rFonts w:asciiTheme="minorHAnsi" w:hAnsiTheme="minorHAnsi" w:cstheme="minorHAnsi"/>
          <w:i/>
          <w:iCs/>
          <w:sz w:val="16"/>
          <w:szCs w:val="16"/>
        </w:rPr>
        <w:t xml:space="preserve"> </w:t>
      </w:r>
      <w:r w:rsidR="00A21A6F" w:rsidRPr="00C129F2">
        <w:rPr>
          <w:rFonts w:asciiTheme="minorHAnsi" w:hAnsiTheme="minorHAnsi" w:cstheme="minorHAnsi"/>
          <w:i/>
          <w:iCs/>
          <w:sz w:val="16"/>
          <w:szCs w:val="16"/>
        </w:rPr>
        <w:t>Na voličský průkaz je možné hlasovat v jakékoliv volební místnosti v České republice nebo v zahraničí. Volič ve volební místnosti je před hlasováním povinen odevzdat svůj voličský průkaz okrskové volební komisi. Pokud tak neučiní, nebude mu hlasování umožněno.</w:t>
      </w:r>
    </w:p>
  </w:footnote>
  <w:footnote w:id="3">
    <w:p w14:paraId="50A997DB" w14:textId="139D34DF" w:rsidR="009F1AF9" w:rsidRPr="00C129F2" w:rsidRDefault="009F1AF9" w:rsidP="001A6208">
      <w:pPr>
        <w:pStyle w:val="Textpoznpodarou"/>
        <w:jc w:val="both"/>
        <w:rPr>
          <w:rFonts w:asciiTheme="minorHAnsi" w:hAnsiTheme="minorHAnsi" w:cstheme="minorHAnsi"/>
          <w:i/>
          <w:iCs/>
          <w:sz w:val="16"/>
          <w:szCs w:val="16"/>
          <w:u w:val="single"/>
        </w:rPr>
      </w:pPr>
      <w:r w:rsidRPr="00C129F2">
        <w:rPr>
          <w:rStyle w:val="Znakapoznpodarou"/>
          <w:rFonts w:asciiTheme="minorHAnsi" w:hAnsiTheme="minorHAnsi" w:cstheme="minorHAnsi"/>
          <w:i/>
          <w:iCs/>
          <w:sz w:val="16"/>
          <w:szCs w:val="16"/>
        </w:rPr>
        <w:footnoteRef/>
      </w:r>
      <w:r w:rsidRPr="00C129F2">
        <w:rPr>
          <w:rFonts w:asciiTheme="minorHAnsi" w:hAnsiTheme="minorHAnsi" w:cstheme="minorHAnsi"/>
          <w:i/>
          <w:iCs/>
          <w:sz w:val="16"/>
          <w:szCs w:val="16"/>
        </w:rPr>
        <w:t xml:space="preserve"> </w:t>
      </w:r>
      <w:r w:rsidRPr="00C129F2">
        <w:rPr>
          <w:rFonts w:asciiTheme="minorHAnsi" w:hAnsiTheme="minorHAnsi" w:cstheme="minorHAnsi"/>
          <w:i/>
          <w:iCs/>
          <w:sz w:val="16"/>
          <w:szCs w:val="16"/>
          <w:u w:val="single"/>
        </w:rPr>
        <w:t>Voličský průkaz lze</w:t>
      </w:r>
      <w:r w:rsidR="00A21A6F" w:rsidRPr="00C129F2">
        <w:rPr>
          <w:rFonts w:asciiTheme="minorHAnsi" w:hAnsiTheme="minorHAnsi" w:cstheme="minorHAnsi"/>
          <w:i/>
          <w:iCs/>
          <w:sz w:val="16"/>
          <w:szCs w:val="16"/>
          <w:u w:val="single"/>
        </w:rPr>
        <w:t xml:space="preserve"> voliči vydat nejdříve 15 dnů před prvním dnem voleb</w:t>
      </w:r>
      <w:r w:rsidR="00A21A6F" w:rsidRPr="00C129F2">
        <w:rPr>
          <w:rFonts w:asciiTheme="minorHAnsi" w:hAnsiTheme="minorHAnsi" w:cstheme="minorHAnsi"/>
          <w:b/>
          <w:bCs/>
          <w:i/>
          <w:iCs/>
          <w:sz w:val="16"/>
          <w:szCs w:val="16"/>
          <w:u w:val="single"/>
        </w:rPr>
        <w:t xml:space="preserve"> (tj. od </w:t>
      </w:r>
      <w:r w:rsidR="000215DB" w:rsidRPr="00C129F2">
        <w:rPr>
          <w:rFonts w:asciiTheme="minorHAnsi" w:hAnsiTheme="minorHAnsi" w:cstheme="minorHAnsi"/>
          <w:b/>
          <w:bCs/>
          <w:i/>
          <w:iCs/>
          <w:sz w:val="16"/>
          <w:szCs w:val="16"/>
          <w:u w:val="single"/>
        </w:rPr>
        <w:t>18. září 2025)</w:t>
      </w:r>
      <w:r w:rsidR="000215DB" w:rsidRPr="00C129F2">
        <w:rPr>
          <w:rFonts w:asciiTheme="minorHAnsi" w:hAnsiTheme="minorHAnsi" w:cstheme="minorHAnsi"/>
          <w:i/>
          <w:iCs/>
          <w:sz w:val="16"/>
          <w:szCs w:val="16"/>
          <w:u w:val="single"/>
        </w:rPr>
        <w:t>.</w:t>
      </w:r>
    </w:p>
    <w:p w14:paraId="5DE35BB8" w14:textId="77777777" w:rsidR="00C129F2" w:rsidRPr="008651F8" w:rsidRDefault="00C129F2" w:rsidP="00C129F2">
      <w:pPr>
        <w:pStyle w:val="Default"/>
        <w:rPr>
          <w:rFonts w:asciiTheme="minorHAnsi" w:hAnsiTheme="minorHAnsi" w:cstheme="minorHAnsi"/>
          <w:i/>
          <w:iCs/>
          <w:sz w:val="14"/>
          <w:szCs w:val="14"/>
        </w:rPr>
      </w:pPr>
      <w:r w:rsidRPr="00C129F2">
        <w:rPr>
          <w:rFonts w:asciiTheme="minorHAnsi" w:hAnsiTheme="minorHAnsi" w:cstheme="minorHAnsi"/>
          <w:i/>
          <w:iCs/>
          <w:sz w:val="16"/>
          <w:szCs w:val="16"/>
        </w:rPr>
        <w:t>Při ztrátě nebo odcizení voličského průkazu nelze vydat duplikát!</w:t>
      </w:r>
      <w:r w:rsidRPr="008651F8">
        <w:rPr>
          <w:rFonts w:asciiTheme="minorHAnsi" w:hAnsiTheme="minorHAnsi" w:cstheme="minorHAnsi"/>
          <w:i/>
          <w:iCs/>
          <w:sz w:val="14"/>
          <w:szCs w:val="14"/>
        </w:rPr>
        <w:t xml:space="preserve"> </w:t>
      </w:r>
    </w:p>
    <w:p w14:paraId="61DFB303" w14:textId="77777777" w:rsidR="00C129F2" w:rsidRPr="00A21A6F" w:rsidRDefault="00C129F2" w:rsidP="001A6208">
      <w:pPr>
        <w:pStyle w:val="Textpoznpodarou"/>
        <w:jc w:val="both"/>
        <w:rPr>
          <w:rFonts w:ascii="Arial" w:hAnsi="Arial" w:cs="Arial"/>
          <w:b/>
          <w:bCs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A7A"/>
    <w:rsid w:val="00004312"/>
    <w:rsid w:val="00011B91"/>
    <w:rsid w:val="000215DB"/>
    <w:rsid w:val="000258D1"/>
    <w:rsid w:val="000314C0"/>
    <w:rsid w:val="000C1AD9"/>
    <w:rsid w:val="001327C2"/>
    <w:rsid w:val="00181279"/>
    <w:rsid w:val="001A1867"/>
    <w:rsid w:val="001A6208"/>
    <w:rsid w:val="001F7016"/>
    <w:rsid w:val="00223706"/>
    <w:rsid w:val="00232715"/>
    <w:rsid w:val="0024069A"/>
    <w:rsid w:val="00242416"/>
    <w:rsid w:val="00257BE5"/>
    <w:rsid w:val="0026631F"/>
    <w:rsid w:val="00287ACC"/>
    <w:rsid w:val="002F286D"/>
    <w:rsid w:val="00304356"/>
    <w:rsid w:val="00332A2E"/>
    <w:rsid w:val="003432A6"/>
    <w:rsid w:val="003458ED"/>
    <w:rsid w:val="003C0E9E"/>
    <w:rsid w:val="003D79F8"/>
    <w:rsid w:val="003E3076"/>
    <w:rsid w:val="003F5E26"/>
    <w:rsid w:val="00411E1D"/>
    <w:rsid w:val="004257A2"/>
    <w:rsid w:val="00451304"/>
    <w:rsid w:val="004811DC"/>
    <w:rsid w:val="004A7F78"/>
    <w:rsid w:val="004F5556"/>
    <w:rsid w:val="00531969"/>
    <w:rsid w:val="005327AA"/>
    <w:rsid w:val="00533A7A"/>
    <w:rsid w:val="00556625"/>
    <w:rsid w:val="00592B78"/>
    <w:rsid w:val="006312A2"/>
    <w:rsid w:val="00635433"/>
    <w:rsid w:val="006429C8"/>
    <w:rsid w:val="006D3311"/>
    <w:rsid w:val="006E1AA5"/>
    <w:rsid w:val="00701CB2"/>
    <w:rsid w:val="00704716"/>
    <w:rsid w:val="007353C9"/>
    <w:rsid w:val="0074063F"/>
    <w:rsid w:val="00790C19"/>
    <w:rsid w:val="00792E46"/>
    <w:rsid w:val="007E1BFE"/>
    <w:rsid w:val="00833802"/>
    <w:rsid w:val="008703C3"/>
    <w:rsid w:val="00874FC5"/>
    <w:rsid w:val="00890CE1"/>
    <w:rsid w:val="008A25A7"/>
    <w:rsid w:val="008A4DBA"/>
    <w:rsid w:val="0093781F"/>
    <w:rsid w:val="00961824"/>
    <w:rsid w:val="00966594"/>
    <w:rsid w:val="009C185F"/>
    <w:rsid w:val="009F1AF9"/>
    <w:rsid w:val="00A02B48"/>
    <w:rsid w:val="00A21A6F"/>
    <w:rsid w:val="00A55FD8"/>
    <w:rsid w:val="00A7445C"/>
    <w:rsid w:val="00B14303"/>
    <w:rsid w:val="00B26EE2"/>
    <w:rsid w:val="00B32773"/>
    <w:rsid w:val="00B37912"/>
    <w:rsid w:val="00B62CD6"/>
    <w:rsid w:val="00B64B37"/>
    <w:rsid w:val="00B67DBF"/>
    <w:rsid w:val="00B846B3"/>
    <w:rsid w:val="00B8584C"/>
    <w:rsid w:val="00B953A3"/>
    <w:rsid w:val="00BA1CD9"/>
    <w:rsid w:val="00BC0587"/>
    <w:rsid w:val="00C032B9"/>
    <w:rsid w:val="00C129F2"/>
    <w:rsid w:val="00C14409"/>
    <w:rsid w:val="00C64773"/>
    <w:rsid w:val="00CC0205"/>
    <w:rsid w:val="00CE4A1D"/>
    <w:rsid w:val="00D126D1"/>
    <w:rsid w:val="00D25741"/>
    <w:rsid w:val="00D433DC"/>
    <w:rsid w:val="00D605C6"/>
    <w:rsid w:val="00D67AA0"/>
    <w:rsid w:val="00DA04BA"/>
    <w:rsid w:val="00DA7606"/>
    <w:rsid w:val="00E06294"/>
    <w:rsid w:val="00E4334C"/>
    <w:rsid w:val="00E76314"/>
    <w:rsid w:val="00E9004F"/>
    <w:rsid w:val="00EE0894"/>
    <w:rsid w:val="00EE3423"/>
    <w:rsid w:val="00F773BB"/>
    <w:rsid w:val="00F77473"/>
    <w:rsid w:val="00F84279"/>
    <w:rsid w:val="00F947FA"/>
    <w:rsid w:val="00FB3720"/>
    <w:rsid w:val="00FB6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1BBAF"/>
  <w15:docId w15:val="{FEAD4F49-CBDD-49D9-8926-ABB316594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33A7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rsid w:val="00533A7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533A7A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Znakapoznpodarou">
    <w:name w:val="footnote reference"/>
    <w:rsid w:val="00533A7A"/>
    <w:rPr>
      <w:vertAlign w:val="superscript"/>
    </w:rPr>
  </w:style>
  <w:style w:type="character" w:styleId="Siln">
    <w:name w:val="Strong"/>
    <w:basedOn w:val="Standardnpsmoodstavce"/>
    <w:uiPriority w:val="22"/>
    <w:qFormat/>
    <w:rsid w:val="00CE4A1D"/>
    <w:rPr>
      <w:b/>
      <w:bCs/>
    </w:rPr>
  </w:style>
  <w:style w:type="paragraph" w:styleId="Zhlav">
    <w:name w:val="header"/>
    <w:basedOn w:val="Normln"/>
    <w:link w:val="ZhlavChar"/>
    <w:unhideWhenUsed/>
    <w:rsid w:val="00F947F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F947F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unhideWhenUsed/>
    <w:rsid w:val="00F947F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947F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FD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FD8"/>
    <w:rPr>
      <w:rFonts w:ascii="Segoe UI" w:eastAsia="SimSun" w:hAnsi="Segoe UI" w:cs="Segoe UI"/>
      <w:sz w:val="18"/>
      <w:szCs w:val="18"/>
      <w:lang w:eastAsia="zh-CN"/>
    </w:rPr>
  </w:style>
  <w:style w:type="paragraph" w:styleId="Nzev">
    <w:name w:val="Title"/>
    <w:basedOn w:val="Normln"/>
    <w:link w:val="NzevChar"/>
    <w:qFormat/>
    <w:rsid w:val="003C0E9E"/>
    <w:pPr>
      <w:jc w:val="center"/>
    </w:pPr>
    <w:rPr>
      <w:rFonts w:eastAsia="Times New Roman"/>
      <w:b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3C0E9E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customStyle="1" w:styleId="Default">
    <w:name w:val="Default"/>
    <w:rsid w:val="003C0E9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91FD0-57D6-4F5E-AF5A-825364021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Patricie</dc:creator>
  <cp:lastModifiedBy>Šmídová Markéta</cp:lastModifiedBy>
  <cp:revision>2</cp:revision>
  <cp:lastPrinted>2022-08-23T07:04:00Z</cp:lastPrinted>
  <dcterms:created xsi:type="dcterms:W3CDTF">2025-05-23T07:41:00Z</dcterms:created>
  <dcterms:modified xsi:type="dcterms:W3CDTF">2025-05-23T07:41:00Z</dcterms:modified>
</cp:coreProperties>
</file>